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707" w:rsidRDefault="000B1707" w:rsidP="000B17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1707" w:rsidRDefault="000B1707" w:rsidP="000B17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B1707" w:rsidRDefault="000B1707" w:rsidP="000B17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0B1707" w:rsidRDefault="000B1707" w:rsidP="000B170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0B1707" w:rsidRDefault="000B1707" w:rsidP="000B17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0B1707" w:rsidRDefault="000B1707" w:rsidP="000B17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B1707" w:rsidRDefault="000B1707" w:rsidP="000B17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477</w:t>
      </w:r>
    </w:p>
    <w:p w:rsidR="00C01AB8" w:rsidRDefault="000B1707" w:rsidP="000B17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097D1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D83627">
        <w:rPr>
          <w:rFonts w:ascii="Times New Roman" w:hAnsi="Times New Roman" w:cs="Times New Roman"/>
          <w:b/>
          <w:sz w:val="28"/>
          <w:szCs w:val="28"/>
          <w:lang w:val="uk-UA"/>
        </w:rPr>
        <w:t>Руд</w:t>
      </w:r>
      <w:r w:rsidR="009F0C58">
        <w:rPr>
          <w:rFonts w:ascii="Times New Roman" w:hAnsi="Times New Roman" w:cs="Times New Roman"/>
          <w:b/>
          <w:sz w:val="28"/>
          <w:szCs w:val="28"/>
          <w:lang w:val="uk-UA"/>
        </w:rPr>
        <w:t>ь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F0C58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9F0C58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9F0C58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627"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93</w:t>
      </w:r>
      <w:r w:rsidR="009F0C5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D83627">
        <w:rPr>
          <w:rFonts w:ascii="Times New Roman" w:hAnsi="Times New Roman" w:cs="Times New Roman"/>
          <w:sz w:val="28"/>
          <w:szCs w:val="28"/>
          <w:lang w:val="uk-UA"/>
        </w:rPr>
        <w:t>Руд</w:t>
      </w:r>
      <w:r w:rsidR="009F0C58">
        <w:rPr>
          <w:rFonts w:ascii="Times New Roman" w:hAnsi="Times New Roman" w:cs="Times New Roman"/>
          <w:sz w:val="28"/>
          <w:szCs w:val="28"/>
          <w:lang w:val="uk-UA"/>
        </w:rPr>
        <w:t>ь</w:t>
      </w:r>
      <w:proofErr w:type="spellEnd"/>
      <w:r w:rsidR="00D836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0C58">
        <w:rPr>
          <w:rFonts w:ascii="Times New Roman" w:hAnsi="Times New Roman" w:cs="Times New Roman"/>
          <w:sz w:val="28"/>
          <w:szCs w:val="28"/>
          <w:lang w:val="uk-UA"/>
        </w:rPr>
        <w:t>Ользі Михайлівні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3F96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9A3F96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122,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Постановою Кабінету Міністрів України від 28 лютого 2022 року № 165 «</w:t>
      </w:r>
      <w:r w:rsidR="009A3F96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087C08"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прийняття рішення про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D5701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D57012"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D5701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F0C58" w:rsidRPr="009F0C58">
        <w:rPr>
          <w:rFonts w:ascii="Times New Roman" w:hAnsi="Times New Roman" w:cs="Times New Roman"/>
          <w:sz w:val="28"/>
          <w:szCs w:val="28"/>
          <w:lang w:val="uk-UA"/>
        </w:rPr>
        <w:t>гр.Рудь</w:t>
      </w:r>
      <w:proofErr w:type="spellEnd"/>
      <w:r w:rsidR="009F0C58" w:rsidRPr="009F0C58">
        <w:rPr>
          <w:rFonts w:ascii="Times New Roman" w:hAnsi="Times New Roman" w:cs="Times New Roman"/>
          <w:sz w:val="28"/>
          <w:szCs w:val="28"/>
          <w:lang w:val="uk-UA"/>
        </w:rPr>
        <w:t xml:space="preserve"> Ользі Михайлівні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 xml:space="preserve"> можливості перевірки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 xml:space="preserve">достовірності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941787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9F0C5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F0C5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8362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F0C5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97B90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7B90" w:rsidRDefault="00397B90" w:rsidP="00397B90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затвердження проекту землеустрою щодо відведення у власність земельної ділянки для ведення особистого селянського господарства </w:t>
      </w:r>
      <w:r w:rsidR="00D8362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D83627"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D83627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D83627" w:rsidRPr="00D836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F0C58" w:rsidRPr="009F0C58">
        <w:rPr>
          <w:rFonts w:ascii="Times New Roman" w:hAnsi="Times New Roman" w:cs="Times New Roman"/>
          <w:sz w:val="28"/>
          <w:szCs w:val="28"/>
          <w:lang w:val="uk-UA"/>
        </w:rPr>
        <w:t>гр.Рудь</w:t>
      </w:r>
      <w:proofErr w:type="spellEnd"/>
      <w:r w:rsidR="009F0C58" w:rsidRPr="009F0C58">
        <w:rPr>
          <w:rFonts w:ascii="Times New Roman" w:hAnsi="Times New Roman" w:cs="Times New Roman"/>
          <w:sz w:val="28"/>
          <w:szCs w:val="28"/>
          <w:lang w:val="uk-UA"/>
        </w:rPr>
        <w:t xml:space="preserve"> Ользі Михайлівні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>
        <w:rPr>
          <w:rFonts w:ascii="Times New Roman" w:hAnsi="Times New Roman" w:cs="Times New Roman"/>
          <w:sz w:val="28"/>
          <w:szCs w:val="28"/>
          <w:lang w:val="uk-UA"/>
        </w:rPr>
        <w:t>,0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>
        <w:rPr>
          <w:rFonts w:ascii="Times New Roman" w:hAnsi="Times New Roman" w:cs="Times New Roman"/>
          <w:sz w:val="28"/>
          <w:szCs w:val="28"/>
          <w:lang w:val="uk-UA"/>
        </w:rPr>
        <w:t>72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9F0C5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F0C5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8362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F0C5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з питань сільськогосподарського виробницт</w:t>
      </w:r>
      <w:bookmarkStart w:id="0" w:name="_GoBack"/>
      <w:bookmarkEnd w:id="0"/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87C08"/>
    <w:rsid w:val="000B1707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31AEF"/>
    <w:rsid w:val="00351493"/>
    <w:rsid w:val="0036576D"/>
    <w:rsid w:val="00397B90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8604E"/>
    <w:rsid w:val="009A3F96"/>
    <w:rsid w:val="009B2729"/>
    <w:rsid w:val="009C63A6"/>
    <w:rsid w:val="009F0C58"/>
    <w:rsid w:val="009F3702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83627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4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2022-03-11T09:30:00Z</cp:lastPrinted>
  <dcterms:created xsi:type="dcterms:W3CDTF">2022-03-11T09:47:00Z</dcterms:created>
  <dcterms:modified xsi:type="dcterms:W3CDTF">2022-03-23T06:27:00Z</dcterms:modified>
</cp:coreProperties>
</file>